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200" w:lineRule="auto"/>
        <w:contextualSpacing w:val="0"/>
      </w:pPr>
      <w:bookmarkStart w:colFirst="0" w:colLast="0" w:name="_5rf9wr4r3no2" w:id="0"/>
      <w:bookmarkEnd w:id="0"/>
      <w:r w:rsidDel="00000000" w:rsidR="00000000" w:rsidRPr="00000000">
        <w:rPr>
          <w:rtl w:val="0"/>
        </w:rPr>
        <w:t xml:space="preserve">Jose Isaac Espinoza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  <w:t xml:space="preserve">802 East Harvard terrace 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  <w:t xml:space="preserve">Lindsay CA, 93247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  <w:t xml:space="preserve">12934@lindsay.k12.ca.us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rea56qhp14m" w:id="1"/>
      <w:bookmarkEnd w:id="1"/>
      <w:r w:rsidDel="00000000" w:rsidR="00000000" w:rsidRPr="00000000">
        <w:rPr>
          <w:color w:val="000000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Typing 20mph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Bilingual (English to spanish)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Cleaning up offices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Adverting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Yard cleaning 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k8ysck8q9mgf" w:id="2"/>
      <w:bookmarkEnd w:id="2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Janitor at Sacred Heart Church      May 2013 - present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Advertising                                                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Outdoor landscaping                          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right="-3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Child</w:t>
      </w:r>
      <w:r w:rsidDel="00000000" w:rsidR="00000000" w:rsidRPr="00000000">
        <w:rPr>
          <w:sz w:val="24"/>
          <w:szCs w:val="24"/>
          <w:rtl w:val="0"/>
        </w:rPr>
        <w:t xml:space="preserve"> care                                                    March 2016 - December 2016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6oztx7omgpqo" w:id="3"/>
      <w:bookmarkEnd w:id="3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78rlvk1sif5a" w:id="4"/>
      <w:bookmarkEnd w:id="4"/>
      <w:r w:rsidDel="00000000" w:rsidR="00000000" w:rsidRPr="00000000">
        <w:rPr>
          <w:rtl w:val="0"/>
        </w:rPr>
        <w:t xml:space="preserve">Lindsay High School</w:t>
      </w: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                   August 2013 - June 2017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(projected) 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Activities + Interests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Football, basketball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Cooking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out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Spending time with my family and my pets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5" w:type="first"/>
      <w:headerReference r:id="rId6" w:type="default"/>
      <w:footerReference r:id="rId7" w:type="first"/>
      <w:pgSz w:h="15840" w:w="12240"/>
      <w:pgMar w:bottom="1080" w:top="1080" w:left="1800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="480" w:lineRule="auto"/>
      <w:contextualSpacing w:val="0"/>
      <w:jc w:val="right"/>
    </w:pPr>
    <w:fldSimple w:instr="PAGE" w:fldLock="0" w:dirty="0">
      <w:r w:rsidDel="00000000" w:rsidR="00000000" w:rsidRPr="00000000">
        <w:rPr>
          <w:color w:val="f75d5d"/>
        </w:rPr>
      </w:r>
    </w:fldSimple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  <w:contextualSpacing w:val="1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  <w:contextualSpacing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  <w:contextualSpacing w:val="1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  <w:contextualSpacing w:val="1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 w:val="1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